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C0030" w14:textId="0B44F5C6" w:rsidR="007A1B06" w:rsidRDefault="007602ED" w:rsidP="007602ED">
      <w:pPr>
        <w:pStyle w:val="NoSpacing"/>
        <w:jc w:val="center"/>
        <w:rPr>
          <w:b/>
        </w:rPr>
      </w:pPr>
      <w:r>
        <w:rPr>
          <w:noProof/>
        </w:rPr>
        <w:drawing>
          <wp:inline distT="0" distB="0" distL="0" distR="0" wp14:anchorId="2C3C8172" wp14:editId="40BAA30D">
            <wp:extent cx="3087554" cy="1031358"/>
            <wp:effectExtent l="0" t="0" r="11430" b="10160"/>
            <wp:docPr id="2" name="Picture 1" descr="10_9_09_MKE_GreenRing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_9_09_MKE_GreenRings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2103" cy="1032877"/>
                    </a:xfrm>
                    <a:prstGeom prst="rect">
                      <a:avLst/>
                    </a:prstGeom>
                    <a:noFill/>
                    <a:ln>
                      <a:noFill/>
                    </a:ln>
                  </pic:spPr>
                </pic:pic>
              </a:graphicData>
            </a:graphic>
          </wp:inline>
        </w:drawing>
      </w:r>
    </w:p>
    <w:p w14:paraId="009FE225" w14:textId="21566F86" w:rsidR="00687ED4" w:rsidRPr="007A1B06" w:rsidRDefault="00687ED4" w:rsidP="00687ED4">
      <w:pPr>
        <w:pStyle w:val="NoSpacing"/>
        <w:rPr>
          <w:b/>
        </w:rPr>
      </w:pPr>
      <w:r>
        <w:rPr>
          <w:b/>
        </w:rPr>
        <w:t>For Immediate Release</w:t>
      </w:r>
      <w:r w:rsidR="007602ED">
        <w:tab/>
      </w:r>
      <w:r w:rsidR="007602ED">
        <w:tab/>
      </w:r>
      <w:r w:rsidR="007602ED">
        <w:tab/>
      </w:r>
      <w:r>
        <w:tab/>
        <w:t xml:space="preserve">        </w:t>
      </w:r>
      <w:r>
        <w:tab/>
      </w:r>
      <w:r>
        <w:tab/>
        <w:t xml:space="preserve">         </w:t>
      </w:r>
      <w:r w:rsidR="000C272D">
        <w:t xml:space="preserve">         </w:t>
      </w:r>
      <w:r w:rsidR="007602ED">
        <w:tab/>
      </w:r>
      <w:r w:rsidR="007602ED">
        <w:tab/>
      </w:r>
      <w:r w:rsidR="0044003C">
        <w:t xml:space="preserve">    </w:t>
      </w:r>
      <w:r>
        <w:rPr>
          <w:b/>
        </w:rPr>
        <w:t xml:space="preserve">Media Contact: </w:t>
      </w:r>
      <w:r w:rsidR="000C272D">
        <w:t xml:space="preserve">Mary </w:t>
      </w:r>
      <w:proofErr w:type="spellStart"/>
      <w:r w:rsidR="000C272D">
        <w:t>Kenealy</w:t>
      </w:r>
      <w:proofErr w:type="spellEnd"/>
    </w:p>
    <w:p w14:paraId="10B35B78" w14:textId="76EC663C" w:rsidR="007A1B06" w:rsidRDefault="000C272D" w:rsidP="007A1B06">
      <w:pPr>
        <w:pStyle w:val="NoSpacing"/>
        <w:jc w:val="right"/>
      </w:pPr>
      <w:r>
        <w:t>mary@marykenealyevents.com</w:t>
      </w:r>
      <w:r w:rsidR="007A1B06" w:rsidRPr="007A1B06">
        <w:t xml:space="preserve"> </w:t>
      </w:r>
    </w:p>
    <w:p w14:paraId="6496C973" w14:textId="18C1890C" w:rsidR="0041440B" w:rsidRDefault="000C272D" w:rsidP="003A2C2D">
      <w:pPr>
        <w:pStyle w:val="NoSpacing"/>
        <w:jc w:val="right"/>
      </w:pPr>
      <w:r>
        <w:t>941-37</w:t>
      </w:r>
      <w:r w:rsidR="003A2C2D">
        <w:t>4-6026</w:t>
      </w:r>
    </w:p>
    <w:p w14:paraId="3727661B" w14:textId="77777777" w:rsidR="00A14CEF" w:rsidRDefault="00A14CEF" w:rsidP="003A2C2D">
      <w:pPr>
        <w:pStyle w:val="NoSpacing"/>
        <w:jc w:val="right"/>
      </w:pPr>
    </w:p>
    <w:p w14:paraId="02AF439D" w14:textId="77777777" w:rsidR="003A2C2D" w:rsidRPr="003A2C2D" w:rsidRDefault="003A2C2D" w:rsidP="003A2C2D">
      <w:pPr>
        <w:pStyle w:val="NoSpacing"/>
        <w:jc w:val="right"/>
      </w:pPr>
    </w:p>
    <w:p w14:paraId="06B27346" w14:textId="59BA3BE2" w:rsidR="00687ED4" w:rsidRPr="003A2C2D" w:rsidRDefault="003A2C2D" w:rsidP="003A2C2D">
      <w:pPr>
        <w:pStyle w:val="NoSpacing"/>
        <w:jc w:val="center"/>
        <w:rPr>
          <w:b/>
          <w:u w:val="single"/>
        </w:rPr>
      </w:pPr>
      <w:r w:rsidRPr="003A2C2D">
        <w:rPr>
          <w:b/>
          <w:u w:val="single"/>
        </w:rPr>
        <w:t>Tune in for the Inaugural Dick Vitale Telethon to Benefit The V Foundation for Cancer Research</w:t>
      </w:r>
      <w:r w:rsidR="00DF7F5D">
        <w:rPr>
          <w:b/>
          <w:u w:val="single"/>
        </w:rPr>
        <w:t xml:space="preserve"> on May 6th</w:t>
      </w:r>
    </w:p>
    <w:p w14:paraId="06FCFC68" w14:textId="77777777" w:rsidR="00687ED4" w:rsidRDefault="00687ED4" w:rsidP="00687ED4">
      <w:pPr>
        <w:pStyle w:val="NoSpacing"/>
        <w:jc w:val="center"/>
      </w:pPr>
      <w:r>
        <w:rPr>
          <w:i/>
        </w:rPr>
        <w:t>Proceeds to Benefit Pediatric Cancer Research and Related Programs through The V Foundation</w:t>
      </w:r>
    </w:p>
    <w:p w14:paraId="326BC932" w14:textId="77777777" w:rsidR="00687ED4" w:rsidRDefault="00687ED4" w:rsidP="00687ED4">
      <w:pPr>
        <w:pStyle w:val="NoSpacing"/>
        <w:jc w:val="center"/>
      </w:pPr>
    </w:p>
    <w:p w14:paraId="47EE1566" w14:textId="77777777" w:rsidR="0086504C" w:rsidRDefault="0086504C" w:rsidP="00687ED4">
      <w:pPr>
        <w:pStyle w:val="NoSpacing"/>
        <w:jc w:val="center"/>
      </w:pPr>
    </w:p>
    <w:p w14:paraId="4C2CFB15" w14:textId="77777777" w:rsidR="007A3CF3" w:rsidRDefault="007A3CF3" w:rsidP="000C272D">
      <w:pPr>
        <w:pStyle w:val="NoSpacing"/>
        <w:rPr>
          <w:b/>
        </w:rPr>
      </w:pPr>
    </w:p>
    <w:p w14:paraId="4D9EF9DE" w14:textId="67EE8BC6" w:rsidR="00AB0D27" w:rsidRDefault="000C272D" w:rsidP="000C272D">
      <w:pPr>
        <w:pStyle w:val="NoSpacing"/>
      </w:pPr>
      <w:r>
        <w:rPr>
          <w:b/>
        </w:rPr>
        <w:t>(Sarasota, FL</w:t>
      </w:r>
      <w:r w:rsidR="00687ED4">
        <w:rPr>
          <w:b/>
        </w:rPr>
        <w:t>)—</w:t>
      </w:r>
      <w:r w:rsidR="00C82182">
        <w:rPr>
          <w:b/>
        </w:rPr>
        <w:t xml:space="preserve"> </w:t>
      </w:r>
      <w:r w:rsidR="00DF7F5D">
        <w:t>Dick Vitale</w:t>
      </w:r>
      <w:r w:rsidR="005E70AE">
        <w:t>, Hall of Fame ESPN Broadcaster,</w:t>
      </w:r>
      <w:r w:rsidR="00DF7F5D">
        <w:t xml:space="preserve"> will take his message to the airwaves on SNN, the </w:t>
      </w:r>
      <w:proofErr w:type="spellStart"/>
      <w:r w:rsidR="00DF7F5D">
        <w:t>Suncoast</w:t>
      </w:r>
      <w:proofErr w:type="spellEnd"/>
      <w:r w:rsidR="00DF7F5D">
        <w:t xml:space="preserve"> News Network, on May 6</w:t>
      </w:r>
      <w:r w:rsidR="00DF7F5D" w:rsidRPr="00DF7F5D">
        <w:rPr>
          <w:vertAlign w:val="superscript"/>
        </w:rPr>
        <w:t>th</w:t>
      </w:r>
      <w:r w:rsidR="00DF7F5D">
        <w:t xml:space="preserve"> to raise funds for pediatric cancer</w:t>
      </w:r>
      <w:r w:rsidR="005E70AE">
        <w:t xml:space="preserve"> research through The V Foundation fo</w:t>
      </w:r>
      <w:r w:rsidR="00810538">
        <w:t xml:space="preserve">r Cancer </w:t>
      </w:r>
      <w:r w:rsidR="00CA5A0B">
        <w:t>Research.  A line up to include</w:t>
      </w:r>
      <w:r w:rsidR="00956FC7">
        <w:t xml:space="preserve"> the</w:t>
      </w:r>
      <w:r w:rsidR="00810538">
        <w:t xml:space="preserve"> SNN anchor team,</w:t>
      </w:r>
      <w:r w:rsidR="005E70AE">
        <w:t xml:space="preserve"> celebrities and special guests will stop by the set</w:t>
      </w:r>
      <w:r w:rsidR="00631D79">
        <w:t>,</w:t>
      </w:r>
      <w:r w:rsidR="005E70AE">
        <w:t xml:space="preserve"> which will b</w:t>
      </w:r>
      <w:r w:rsidR="00F2203B">
        <w:t xml:space="preserve">e stationed in the lobby of </w:t>
      </w:r>
      <w:r w:rsidR="00810538">
        <w:t>the Herald T</w:t>
      </w:r>
      <w:r w:rsidR="00956FC7">
        <w:t>ribune building</w:t>
      </w:r>
      <w:r w:rsidR="00E73D8C">
        <w:t>, where SNN studios are located,</w:t>
      </w:r>
      <w:r w:rsidR="00F2203B">
        <w:t xml:space="preserve"> at 1741 Main Street in downtown Sarasota.  </w:t>
      </w:r>
      <w:r w:rsidR="00631D79">
        <w:t xml:space="preserve"> </w:t>
      </w:r>
    </w:p>
    <w:p w14:paraId="1B7C1AEA" w14:textId="77777777" w:rsidR="00DE5883" w:rsidRDefault="00DE5883" w:rsidP="000C272D">
      <w:pPr>
        <w:pStyle w:val="NoSpacing"/>
      </w:pPr>
    </w:p>
    <w:p w14:paraId="03214EB0" w14:textId="4BC6F402" w:rsidR="00DE5883" w:rsidRDefault="00DE5883" w:rsidP="000C272D">
      <w:pPr>
        <w:pStyle w:val="NoSpacing"/>
      </w:pPr>
      <w:r>
        <w:t xml:space="preserve">“I want to send my sincere thanks to Ray Cole, </w:t>
      </w:r>
      <w:r w:rsidR="00DD5474">
        <w:t xml:space="preserve">President of Citadel Communications, for giving us this avenue to raise dollars for kids battling cancer”, Vitale </w:t>
      </w:r>
      <w:r w:rsidR="0019513A">
        <w:t xml:space="preserve">expressed, “plus also providing a fantastic opportunity for great visibility for The V Foundation.” </w:t>
      </w:r>
    </w:p>
    <w:p w14:paraId="68B90290" w14:textId="77777777" w:rsidR="00AB0D27" w:rsidRDefault="00AB0D27" w:rsidP="000C272D">
      <w:pPr>
        <w:pStyle w:val="NoSpacing"/>
      </w:pPr>
    </w:p>
    <w:p w14:paraId="6C124B78" w14:textId="197455F2" w:rsidR="000C272D" w:rsidRDefault="00631D79" w:rsidP="000C272D">
      <w:pPr>
        <w:pStyle w:val="NoSpacing"/>
      </w:pPr>
      <w:r>
        <w:t>Viewers can tune in</w:t>
      </w:r>
      <w:r w:rsidR="00134572">
        <w:t xml:space="preserve"> to channels 6/400 (Comcast), 26/526 (Verizon </w:t>
      </w:r>
      <w:proofErr w:type="spellStart"/>
      <w:r w:rsidR="00134572">
        <w:t>FiOS</w:t>
      </w:r>
      <w:proofErr w:type="spellEnd"/>
      <w:r w:rsidR="00DF2C61">
        <w:t>) or over-the-air on Channel 39</w:t>
      </w:r>
      <w:bookmarkStart w:id="0" w:name="_GoBack"/>
      <w:bookmarkEnd w:id="0"/>
      <w:r>
        <w:t xml:space="preserve"> from 7am to 7pm</w:t>
      </w:r>
      <w:r w:rsidR="00AB0D27">
        <w:t xml:space="preserve"> on May 6</w:t>
      </w:r>
      <w:r w:rsidR="00AB0D27" w:rsidRPr="000D0525">
        <w:rPr>
          <w:vertAlign w:val="superscript"/>
        </w:rPr>
        <w:t>th</w:t>
      </w:r>
      <w:r w:rsidR="000D0525">
        <w:t xml:space="preserve"> for special live half hour segments of telethon programming</w:t>
      </w:r>
      <w:r w:rsidR="00BE660B">
        <w:t xml:space="preserve"> at 9am, 12pm, 3pm and 6:30pm,</w:t>
      </w:r>
      <w:r w:rsidR="000D0525">
        <w:t xml:space="preserve"> with 5-minute cut-ins</w:t>
      </w:r>
      <w:r w:rsidR="00BE660B">
        <w:t xml:space="preserve"> throughout the day</w:t>
      </w:r>
      <w:r w:rsidR="000D0525">
        <w:t>.  I</w:t>
      </w:r>
      <w:r w:rsidR="006F00CB">
        <w:t>f you prefer,</w:t>
      </w:r>
      <w:r w:rsidR="000D0525">
        <w:t xml:space="preserve"> join us and</w:t>
      </w:r>
      <w:r w:rsidR="00CA5A0B">
        <w:t xml:space="preserve"> </w:t>
      </w:r>
      <w:r w:rsidR="00801809">
        <w:t xml:space="preserve">watch the </w:t>
      </w:r>
      <w:r w:rsidR="00825D40">
        <w:t>broadcast</w:t>
      </w:r>
      <w:r w:rsidR="00913953">
        <w:t xml:space="preserve"> LIVE</w:t>
      </w:r>
      <w:r w:rsidR="00825D40">
        <w:t xml:space="preserve"> from Main Street, New York City-style, with inter</w:t>
      </w:r>
      <w:r w:rsidR="00AF729B">
        <w:t>views and ac</w:t>
      </w:r>
      <w:r w:rsidR="006F00CB">
        <w:t>tivities on</w:t>
      </w:r>
      <w:r w:rsidR="000B650B">
        <w:t>going.  M</w:t>
      </w:r>
      <w:r w:rsidR="00B50AC5">
        <w:t xml:space="preserve">eet </w:t>
      </w:r>
      <w:proofErr w:type="spellStart"/>
      <w:r w:rsidR="00B50AC5">
        <w:t>Dickie</w:t>
      </w:r>
      <w:proofErr w:type="spellEnd"/>
      <w:r w:rsidR="00B50AC5">
        <w:t xml:space="preserve"> V and try a few free </w:t>
      </w:r>
      <w:r w:rsidR="000B650B">
        <w:t xml:space="preserve">throws or watch some of the pros take the shot.  </w:t>
      </w:r>
      <w:r w:rsidR="00F623CF">
        <w:t xml:space="preserve"> </w:t>
      </w:r>
    </w:p>
    <w:p w14:paraId="5D97775F" w14:textId="77777777" w:rsidR="00687ED4" w:rsidRDefault="00687ED4" w:rsidP="00687ED4">
      <w:pPr>
        <w:pStyle w:val="NoSpacing"/>
        <w:rPr>
          <w:sz w:val="18"/>
          <w:szCs w:val="18"/>
        </w:rPr>
      </w:pPr>
    </w:p>
    <w:p w14:paraId="0AB61053" w14:textId="5DB72FAA" w:rsidR="00C211E9" w:rsidRPr="001C6A0D" w:rsidRDefault="00D33519" w:rsidP="00C211E9">
      <w:pPr>
        <w:pStyle w:val="NoSpacing"/>
      </w:pPr>
      <w:r>
        <w:t>Community events like the telethon</w:t>
      </w:r>
      <w:r w:rsidR="00BA7949">
        <w:t xml:space="preserve"> and The Annual</w:t>
      </w:r>
      <w:r w:rsidR="008C2067">
        <w:t xml:space="preserve"> </w:t>
      </w:r>
      <w:r w:rsidR="00687ED4">
        <w:t>Dick Vitale</w:t>
      </w:r>
      <w:r w:rsidR="00E4644A">
        <w:t xml:space="preserve"> </w:t>
      </w:r>
      <w:r w:rsidR="00687ED4">
        <w:t>Gala</w:t>
      </w:r>
      <w:r w:rsidR="00BA7949">
        <w:t xml:space="preserve"> </w:t>
      </w:r>
      <w:r w:rsidR="007A3CF3">
        <w:t xml:space="preserve">have </w:t>
      </w:r>
      <w:r w:rsidR="008C2067">
        <w:t>raised more than $12.7</w:t>
      </w:r>
      <w:r w:rsidR="00687ED4">
        <w:t xml:space="preserve"> million for pediatri</w:t>
      </w:r>
      <w:r w:rsidR="007A3CF3">
        <w:t>c</w:t>
      </w:r>
      <w:r w:rsidR="00BA7949">
        <w:t xml:space="preserve"> cancer research in the past nine years.  </w:t>
      </w:r>
      <w:r w:rsidR="00935B35">
        <w:t xml:space="preserve">The V Foundation for Cancer Research proudly awards 100% of direct donations to cancer research and related programs.   </w:t>
      </w:r>
    </w:p>
    <w:p w14:paraId="059D029E" w14:textId="77777777" w:rsidR="00C211E9" w:rsidRDefault="00C211E9" w:rsidP="00687ED4">
      <w:pPr>
        <w:pStyle w:val="NoSpacing"/>
      </w:pPr>
    </w:p>
    <w:p w14:paraId="00975DA1" w14:textId="77777777" w:rsidR="00CA5A0B" w:rsidRDefault="00935B35" w:rsidP="00CA5A0B">
      <w:pPr>
        <w:pStyle w:val="NoSpacing"/>
      </w:pPr>
      <w:r>
        <w:t>Raffle tickets for a 2015 Mercedes-Benz E-400A Polar White Convertible Cabriolet will be available at the event</w:t>
      </w:r>
      <w:r w:rsidR="00144CAC">
        <w:t>.</w:t>
      </w:r>
      <w:r>
        <w:t xml:space="preserve">  </w:t>
      </w:r>
      <w:r w:rsidR="00144CAC">
        <w:t>Only 1,500 tickets will be sold</w:t>
      </w:r>
      <w:r w:rsidR="00A5507A">
        <w:t>.  Tickets for the raffle are offered at a suggested $100 minimum donation.  Th</w:t>
      </w:r>
      <w:r w:rsidR="00144CAC">
        <w:t xml:space="preserve">e drawing will take place at the Gala on Friday, May 15, 2015.  </w:t>
      </w:r>
      <w:r w:rsidR="00A5507A">
        <w:t>Raffle winners do not need</w:t>
      </w:r>
      <w:r w:rsidR="00144CAC">
        <w:t xml:space="preserve"> to be in attendance</w:t>
      </w:r>
      <w:r w:rsidR="00A5507A">
        <w:t xml:space="preserve"> for the drawi</w:t>
      </w:r>
      <w:r w:rsidR="00D33519">
        <w:t>ng.</w:t>
      </w:r>
      <w:r w:rsidR="00CA5A0B">
        <w:t xml:space="preserve">  If interested in purchasing a raffle tickets, visit </w:t>
      </w:r>
      <w:hyperlink r:id="rId6" w:history="1">
        <w:r w:rsidR="00CA5A0B" w:rsidRPr="002C301F">
          <w:rPr>
            <w:rStyle w:val="Hyperlink"/>
          </w:rPr>
          <w:t>www.jimmyv.org/vitaleraffle2015</w:t>
        </w:r>
      </w:hyperlink>
      <w:r w:rsidR="00CA5A0B">
        <w:t xml:space="preserve">. </w:t>
      </w:r>
    </w:p>
    <w:p w14:paraId="532877BD" w14:textId="2C778789" w:rsidR="00D33519" w:rsidRDefault="00D33519" w:rsidP="00687ED4">
      <w:pPr>
        <w:pStyle w:val="NoSpacing"/>
      </w:pPr>
    </w:p>
    <w:p w14:paraId="492C6C3C" w14:textId="73B027A7" w:rsidR="00687ED4" w:rsidRDefault="00D33519" w:rsidP="00687ED4">
      <w:pPr>
        <w:pStyle w:val="NoSpacing"/>
      </w:pPr>
      <w:r>
        <w:t>For more information, plea</w:t>
      </w:r>
      <w:r w:rsidR="0086504C">
        <w:t>se visit www.snntv.com</w:t>
      </w:r>
      <w:r w:rsidR="00687ED4">
        <w:t xml:space="preserve"> or contact </w:t>
      </w:r>
      <w:r w:rsidR="00144CAC">
        <w:t xml:space="preserve">Mary </w:t>
      </w:r>
      <w:proofErr w:type="spellStart"/>
      <w:r w:rsidR="00144CAC">
        <w:t>Kenealy</w:t>
      </w:r>
      <w:proofErr w:type="spellEnd"/>
      <w:r w:rsidR="00144CAC">
        <w:t xml:space="preserve"> Events at 941-350-05</w:t>
      </w:r>
      <w:r w:rsidR="00CA5A0B">
        <w:t xml:space="preserve">80. </w:t>
      </w:r>
      <w:r w:rsidR="0041440B">
        <w:t xml:space="preserve"> </w:t>
      </w:r>
    </w:p>
    <w:p w14:paraId="3E6FDDA5" w14:textId="77777777" w:rsidR="0041440B" w:rsidRDefault="0041440B" w:rsidP="00687ED4">
      <w:pPr>
        <w:pStyle w:val="NoSpacing"/>
      </w:pPr>
    </w:p>
    <w:p w14:paraId="7D84F405" w14:textId="77777777" w:rsidR="00A14CEF" w:rsidRPr="007A1B06" w:rsidRDefault="00A14CEF" w:rsidP="00687ED4">
      <w:pPr>
        <w:pStyle w:val="NoSpacing"/>
        <w:rPr>
          <w:sz w:val="18"/>
          <w:szCs w:val="18"/>
        </w:rPr>
      </w:pPr>
    </w:p>
    <w:p w14:paraId="035EC89B" w14:textId="77777777" w:rsidR="00687ED4" w:rsidRDefault="00687ED4" w:rsidP="00687ED4">
      <w:pPr>
        <w:pStyle w:val="NoSpacing"/>
        <w:rPr>
          <w:b/>
          <w:u w:val="single"/>
        </w:rPr>
      </w:pPr>
      <w:r w:rsidRPr="00734C1C">
        <w:rPr>
          <w:b/>
          <w:u w:val="single"/>
        </w:rPr>
        <w:t>About The V Foundation for Cancer Research</w:t>
      </w:r>
    </w:p>
    <w:p w14:paraId="66429F26" w14:textId="77777777" w:rsidR="00687ED4" w:rsidRDefault="00687ED4" w:rsidP="00687ED4">
      <w:pPr>
        <w:pStyle w:val="NoSpacing"/>
      </w:pPr>
      <w:proofErr w:type="gramStart"/>
      <w:r>
        <w:t xml:space="preserve">The V Foundation for Cancer Research was founded in 1993 by ESPN and the late Jim </w:t>
      </w:r>
      <w:proofErr w:type="spellStart"/>
      <w:r>
        <w:t>Valvano</w:t>
      </w:r>
      <w:proofErr w:type="spellEnd"/>
      <w:r>
        <w:t>, legendary North Carolina State basketball coach and ESPN commentator</w:t>
      </w:r>
      <w:proofErr w:type="gramEnd"/>
      <w:r>
        <w:t xml:space="preserve">. Since 1993, The Foundation has funded more than $115 million in cancer research grants nationwide. It awards 100 percent of all direct cash donations to cancer research and related programs. Due to generous donors, the Foundation has an endowment that covers administrative expenses.  The Foundation awards peer-reviewed grants through a competitive awards process strictly supervised by a Scientific Advisory Committee. For more information on The V Foundation or to make a donation, please visit </w:t>
      </w:r>
      <w:r w:rsidR="001A161E">
        <w:fldChar w:fldCharType="begin"/>
      </w:r>
      <w:r w:rsidR="001A161E">
        <w:instrText xml:space="preserve"> HYPERLINK "http://www.jimmyv.org" \t "_blank" </w:instrText>
      </w:r>
      <w:r w:rsidR="001A161E">
        <w:fldChar w:fldCharType="separate"/>
      </w:r>
      <w:r>
        <w:rPr>
          <w:rStyle w:val="Hyperlink"/>
        </w:rPr>
        <w:t>www.jimmyv.org</w:t>
      </w:r>
      <w:r w:rsidR="001A161E">
        <w:rPr>
          <w:rStyle w:val="Hyperlink"/>
        </w:rPr>
        <w:fldChar w:fldCharType="end"/>
      </w:r>
      <w:r>
        <w:t>.   </w:t>
      </w:r>
    </w:p>
    <w:p w14:paraId="24E06187" w14:textId="77777777" w:rsidR="00687ED4" w:rsidRDefault="00687ED4" w:rsidP="00687ED4">
      <w:pPr>
        <w:pStyle w:val="NoSpacing"/>
        <w:jc w:val="center"/>
      </w:pPr>
    </w:p>
    <w:p w14:paraId="4F0A4106" w14:textId="77777777" w:rsidR="00CB1C4A" w:rsidRDefault="00687ED4" w:rsidP="007A1B06">
      <w:pPr>
        <w:pStyle w:val="NoSpacing"/>
        <w:jc w:val="center"/>
      </w:pPr>
      <w:r>
        <w:t>###</w:t>
      </w:r>
    </w:p>
    <w:sectPr w:rsidR="00CB1C4A" w:rsidSect="00C211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ED4"/>
    <w:rsid w:val="000121A1"/>
    <w:rsid w:val="00017E95"/>
    <w:rsid w:val="0003585B"/>
    <w:rsid w:val="00040A68"/>
    <w:rsid w:val="00050966"/>
    <w:rsid w:val="000B650B"/>
    <w:rsid w:val="000C272D"/>
    <w:rsid w:val="000C6CF7"/>
    <w:rsid w:val="000D0525"/>
    <w:rsid w:val="000D5880"/>
    <w:rsid w:val="00134572"/>
    <w:rsid w:val="00144CAC"/>
    <w:rsid w:val="00187CE5"/>
    <w:rsid w:val="0019513A"/>
    <w:rsid w:val="001A161E"/>
    <w:rsid w:val="001C4CC3"/>
    <w:rsid w:val="001C6A0D"/>
    <w:rsid w:val="00263F2B"/>
    <w:rsid w:val="00267AC9"/>
    <w:rsid w:val="002732C8"/>
    <w:rsid w:val="00347987"/>
    <w:rsid w:val="00357CB3"/>
    <w:rsid w:val="003A2C2D"/>
    <w:rsid w:val="0041440B"/>
    <w:rsid w:val="0044003C"/>
    <w:rsid w:val="00463A04"/>
    <w:rsid w:val="00486144"/>
    <w:rsid w:val="004D5AE2"/>
    <w:rsid w:val="005E70AE"/>
    <w:rsid w:val="00631D79"/>
    <w:rsid w:val="00683E01"/>
    <w:rsid w:val="00687ED4"/>
    <w:rsid w:val="006D3B63"/>
    <w:rsid w:val="006F00CB"/>
    <w:rsid w:val="0074391B"/>
    <w:rsid w:val="00753600"/>
    <w:rsid w:val="007602ED"/>
    <w:rsid w:val="00782FCA"/>
    <w:rsid w:val="007A1B06"/>
    <w:rsid w:val="007A3CF3"/>
    <w:rsid w:val="00801809"/>
    <w:rsid w:val="00810538"/>
    <w:rsid w:val="00825D40"/>
    <w:rsid w:val="00845C25"/>
    <w:rsid w:val="0086504C"/>
    <w:rsid w:val="00893FCC"/>
    <w:rsid w:val="008B3AD7"/>
    <w:rsid w:val="008C2067"/>
    <w:rsid w:val="00913953"/>
    <w:rsid w:val="00914752"/>
    <w:rsid w:val="00935B35"/>
    <w:rsid w:val="00956FC7"/>
    <w:rsid w:val="00A14CEF"/>
    <w:rsid w:val="00A5507A"/>
    <w:rsid w:val="00A776CE"/>
    <w:rsid w:val="00AB0D27"/>
    <w:rsid w:val="00AF729B"/>
    <w:rsid w:val="00B363FA"/>
    <w:rsid w:val="00B50AC5"/>
    <w:rsid w:val="00BA7949"/>
    <w:rsid w:val="00BD1AEB"/>
    <w:rsid w:val="00BE660B"/>
    <w:rsid w:val="00C211E9"/>
    <w:rsid w:val="00C82182"/>
    <w:rsid w:val="00CA5A0B"/>
    <w:rsid w:val="00CA6157"/>
    <w:rsid w:val="00CB1C4A"/>
    <w:rsid w:val="00D33519"/>
    <w:rsid w:val="00D57589"/>
    <w:rsid w:val="00DD5474"/>
    <w:rsid w:val="00DE5883"/>
    <w:rsid w:val="00DF2C61"/>
    <w:rsid w:val="00DF7F5D"/>
    <w:rsid w:val="00E4644A"/>
    <w:rsid w:val="00E73D8C"/>
    <w:rsid w:val="00EF75EF"/>
    <w:rsid w:val="00F2203B"/>
    <w:rsid w:val="00F62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95C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7ED4"/>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687ED4"/>
    <w:rPr>
      <w:color w:val="0000FF" w:themeColor="hyperlink"/>
      <w:u w:val="single"/>
    </w:rPr>
  </w:style>
  <w:style w:type="paragraph" w:styleId="BalloonText">
    <w:name w:val="Balloon Text"/>
    <w:basedOn w:val="Normal"/>
    <w:link w:val="BalloonTextChar"/>
    <w:uiPriority w:val="99"/>
    <w:semiHidden/>
    <w:unhideWhenUsed/>
    <w:rsid w:val="00C211E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11E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7ED4"/>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687ED4"/>
    <w:rPr>
      <w:color w:val="0000FF" w:themeColor="hyperlink"/>
      <w:u w:val="single"/>
    </w:rPr>
  </w:style>
  <w:style w:type="paragraph" w:styleId="BalloonText">
    <w:name w:val="Balloon Text"/>
    <w:basedOn w:val="Normal"/>
    <w:link w:val="BalloonTextChar"/>
    <w:uiPriority w:val="99"/>
    <w:semiHidden/>
    <w:unhideWhenUsed/>
    <w:rsid w:val="00C211E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11E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jimmyv.org/vitaleraffle201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2726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Officedepot</dc:creator>
  <cp:keywords/>
  <dc:description/>
  <cp:lastModifiedBy>Janet</cp:lastModifiedBy>
  <cp:revision>2</cp:revision>
  <cp:lastPrinted>2015-01-05T18:00:00Z</cp:lastPrinted>
  <dcterms:created xsi:type="dcterms:W3CDTF">2015-03-12T15:56:00Z</dcterms:created>
  <dcterms:modified xsi:type="dcterms:W3CDTF">2015-03-12T15:56:00Z</dcterms:modified>
</cp:coreProperties>
</file>